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074B6" w:rsidTr="005A67A7">
        <w:tc>
          <w:tcPr>
            <w:tcW w:w="9571" w:type="dxa"/>
          </w:tcPr>
          <w:p w:rsidR="00CA14D3" w:rsidRDefault="00CA14D3" w:rsidP="00CA14D3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6452" cy="3048000"/>
                  <wp:effectExtent l="19050" t="0" r="0" b="0"/>
                  <wp:docPr id="1" name="Рисунок 1" descr="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6452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4D3" w:rsidRDefault="00CA14D3" w:rsidP="00CA14D3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74B6" w:rsidRDefault="007074B6" w:rsidP="00CA14D3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A14D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такое грипп птиц?</w:t>
            </w:r>
          </w:p>
          <w:p w:rsidR="005A67A7" w:rsidRPr="00CA14D3" w:rsidRDefault="005A67A7" w:rsidP="00CA14D3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74B6" w:rsidRDefault="007074B6" w:rsidP="00CA14D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A14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Грипп птиц – болезнь домашних и диких птиц всех видов, характеризующаяся поражением кровеносной и центральной нервной систем, органов дыхания, пищеварения, выделения и яйцеобразования, способная к массовому охвату поголовья и широкому распространению. Может вызывать смертность зараженной птицы до 100%. Инкубационный период при гриппе птиц колеблется от 1 до 21 суток.</w:t>
            </w:r>
          </w:p>
          <w:p w:rsidR="005B649B" w:rsidRPr="00CA14D3" w:rsidRDefault="005B649B" w:rsidP="00CA14D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74B6" w:rsidRDefault="007074B6" w:rsidP="00CA14D3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A14D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Источники гриппа птиц</w:t>
            </w:r>
          </w:p>
          <w:p w:rsidR="005A67A7" w:rsidRPr="00CA14D3" w:rsidRDefault="005A67A7" w:rsidP="00CA14D3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74B6" w:rsidRDefault="007074B6" w:rsidP="00CA14D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A14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Основными источниками вируса в природе и при содержании в хозяйствах являются больные и переболевшие птицы. Вирус выделяется из организма больных птиц с пометом, истечениями из клюва, яйцом. Вирус передается через воду и корм, а также при прямом контакте восприимчивого поголовья с зараженной птицей. В распространении инфекции большое значение имеет дикая птица.</w:t>
            </w:r>
          </w:p>
          <w:p w:rsidR="005B649B" w:rsidRPr="00CA14D3" w:rsidRDefault="005B649B" w:rsidP="00CA14D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74B6" w:rsidRDefault="007074B6" w:rsidP="00CA14D3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A14D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Клиническая картина при гриппе птиц</w:t>
            </w:r>
          </w:p>
          <w:p w:rsidR="005A67A7" w:rsidRPr="00CA14D3" w:rsidRDefault="005A67A7" w:rsidP="00CA14D3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74B6" w:rsidRDefault="007074B6" w:rsidP="00CA14D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A14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Отказ от корма и воды, угнетенное состояние, взъерошенное оперение, опухание кожистой части головы, запрокидывание головы, искривление шеи, истечения из клюва и глаз, глаза закрыты, изменение цвета гребня, бородок и лапок, нарушение координации движения, потеря яйценоскости. Дыхание хриплое, учащенное, температура тела повышается. Возможно появление диареи. У водоплавающих птиц наблюдается помутнение роговицы глаз. Вирус может находиться в организме без проявления клинических признаков – птицы-носители вируса также представляют большую опасность.</w:t>
            </w:r>
          </w:p>
          <w:p w:rsidR="005B649B" w:rsidRPr="00CA14D3" w:rsidRDefault="005B649B" w:rsidP="00CA14D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74B6" w:rsidRDefault="007074B6" w:rsidP="00CA14D3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A14D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Профилактика гриппа у домашней птицы, проводимая владельцами</w:t>
            </w:r>
          </w:p>
          <w:p w:rsidR="005A67A7" w:rsidRPr="00CA14D3" w:rsidRDefault="005A67A7" w:rsidP="00CA14D3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*осуществлять куплю-продажу инкубационного яйца, молодняка птицы и взрослого поголовья только в санкционированных местах торговли при наличии ветеринарных сопроводительных документов;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 не допускать контакта домашних птиц с дикими и синантропными птицами (</w:t>
            </w:r>
            <w:proofErr w:type="spellStart"/>
            <w:r w:rsidRPr="00CA14D3">
              <w:rPr>
                <w:color w:val="333333"/>
              </w:rPr>
              <w:t>безвыгульное</w:t>
            </w:r>
            <w:proofErr w:type="spellEnd"/>
            <w:r w:rsidRPr="00CA14D3">
              <w:rPr>
                <w:color w:val="333333"/>
              </w:rPr>
              <w:t xml:space="preserve"> содержание, ограждения из сетки, оборудование навесов, отпугивание);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lastRenderedPageBreak/>
              <w:t>*содержать раздельно домашнюю птицу разных видов;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*обеспечить поение птиц, не допуская к открытым водоемам;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*кормление домашней птицы осуществлять в помещении;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*изолированное хранение кормов в закрытом помещении, исключающее доступ дикой птицы и загрязнение их пометом;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*проводить своевременную уборку дворовых территорий и загонов от мусора и продуктов жизнедеятельности домашней птицы;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*ежедневно проводить осмотр птицы в подворье;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*не допускать употребление в пищу и скармливание животным подозрительной в заболевании птицы независимо от способа термической обработки;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*не допускать посторонних лиц в места содержания домашней птицы;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*обеззараживать помет и подстилку путем сжигания или биотермическим методом;</w:t>
            </w:r>
          </w:p>
          <w:p w:rsidR="007074B6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*соблюдать правила личной гигиены после ухода за птицей.</w:t>
            </w:r>
          </w:p>
          <w:p w:rsidR="005B649B" w:rsidRPr="00CA14D3" w:rsidRDefault="005B649B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</w:p>
          <w:p w:rsidR="007074B6" w:rsidRDefault="007074B6" w:rsidP="00CA14D3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A14D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Действия граждан-владельцев птиц при подозрении на грипп птиц</w:t>
            </w:r>
          </w:p>
          <w:p w:rsidR="005A67A7" w:rsidRPr="00CA14D3" w:rsidRDefault="005A67A7" w:rsidP="00CA14D3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- в течение 24 часов известить специалистов государственной ветеринарной службы обо всех случаях заболевания или гибели птиц, а также об изменениях в их поведении;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- принять меры по изоляции подозреваемых в заболевании птиц и трупов птиц;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- предоставить домашнюю птицу для осмотра или отбора проб материала ветеринарным специалистам;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- выполнять требования специалистов государственной ветеринарной службы о проведении в хозяйстве противоэпизоотических и других необходимых мероприятий;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- применять для кормления птиц, используемых для получения продукции птицеводства, корма, прошедшие термическую обработку;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- обеспечивать защиту помещений, в которых содержатся птицы, от проникновения диких, в том числе синантропных птиц, и грызунов.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Что делать при обнаружении птиц с признаками заболевания?</w:t>
            </w:r>
          </w:p>
          <w:p w:rsidR="00E605E1" w:rsidRPr="00CA14D3" w:rsidRDefault="007074B6" w:rsidP="00E605E1">
            <w:pPr>
              <w:pStyle w:val="a5"/>
            </w:pPr>
            <w:r w:rsidRPr="00CA14D3">
              <w:rPr>
                <w:color w:val="333333"/>
              </w:rPr>
              <w:t xml:space="preserve">При обнаружении гибели птиц или птиц с клиническими признаками, характерными для гриппа, необходимо немедленно сообщить в </w:t>
            </w:r>
            <w:r w:rsidR="00E605E1" w:rsidRPr="00CA14D3">
              <w:rPr>
                <w:b/>
                <w:bCs/>
                <w:i/>
                <w:iCs/>
              </w:rPr>
              <w:t xml:space="preserve">ОБУ «СББЖ Курчатовского района и г. Курчатова» </w:t>
            </w:r>
            <w:proofErr w:type="gramStart"/>
            <w:r w:rsidR="00E605E1" w:rsidRPr="00CA14D3">
              <w:rPr>
                <w:b/>
                <w:bCs/>
                <w:i/>
                <w:iCs/>
              </w:rPr>
              <w:t>по</w:t>
            </w:r>
            <w:proofErr w:type="gramEnd"/>
            <w:r w:rsidR="00E605E1" w:rsidRPr="00CA14D3">
              <w:rPr>
                <w:b/>
                <w:bCs/>
                <w:i/>
                <w:iCs/>
              </w:rPr>
              <w:t xml:space="preserve"> тел. +7(47131)2-15-92.</w:t>
            </w:r>
          </w:p>
          <w:p w:rsidR="007074B6" w:rsidRDefault="007074B6" w:rsidP="00CA14D3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A14D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Памятка охотникам</w:t>
            </w:r>
          </w:p>
          <w:p w:rsidR="005A67A7" w:rsidRPr="00CA14D3" w:rsidRDefault="005A67A7" w:rsidP="00CA14D3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*запрещается отлов дикой водоплавающей птицы для содержания в личных хозяйствах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*уничтожать все биологические отходы после обработки птицы путем сжигания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*не допускать потрошение охотничьей дичи на территории дворов и скармливание отходов домашним животным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*после охоты одежду и обувь подвергать очистке, мойке и стирке</w:t>
            </w:r>
          </w:p>
          <w:p w:rsidR="007074B6" w:rsidRPr="00CA14D3" w:rsidRDefault="007074B6" w:rsidP="00CA14D3">
            <w:pPr>
              <w:pStyle w:val="a5"/>
              <w:shd w:val="clear" w:color="auto" w:fill="FFFFFF"/>
              <w:spacing w:before="0" w:beforeAutospacing="0" w:after="75" w:afterAutospacing="0"/>
              <w:jc w:val="both"/>
              <w:rPr>
                <w:color w:val="333333"/>
              </w:rPr>
            </w:pPr>
            <w:r w:rsidRPr="00CA14D3">
              <w:rPr>
                <w:color w:val="333333"/>
              </w:rPr>
              <w:t>*не изготавливать чучела, сувениры, украшения из диких птиц</w:t>
            </w:r>
          </w:p>
          <w:p w:rsidR="007074B6" w:rsidRDefault="007074B6" w:rsidP="00C06061">
            <w:pPr>
              <w:pStyle w:val="a5"/>
            </w:pPr>
            <w:r w:rsidRPr="00CA14D3">
              <w:rPr>
                <w:color w:val="333333"/>
              </w:rPr>
              <w:t xml:space="preserve">*при обнаружении мест массовой гибели диких птиц, отстреле птиц с признаками гриппа немедленно обращаться к специалистам </w:t>
            </w:r>
            <w:r w:rsidR="00CA14D3" w:rsidRPr="00CA14D3">
              <w:rPr>
                <w:b/>
                <w:bCs/>
                <w:i/>
                <w:iCs/>
              </w:rPr>
              <w:t xml:space="preserve">ОБУ «СББЖ Курчатовского района и г. Курчатова» </w:t>
            </w:r>
            <w:proofErr w:type="gramStart"/>
            <w:r w:rsidR="00CA14D3" w:rsidRPr="00CA14D3">
              <w:rPr>
                <w:b/>
                <w:bCs/>
                <w:i/>
                <w:iCs/>
              </w:rPr>
              <w:t>по</w:t>
            </w:r>
            <w:proofErr w:type="gramEnd"/>
            <w:r w:rsidR="00CA14D3" w:rsidRPr="00CA14D3">
              <w:rPr>
                <w:b/>
                <w:bCs/>
                <w:i/>
                <w:iCs/>
              </w:rPr>
              <w:t xml:space="preserve"> тел. +7(47131)2-15-92.</w:t>
            </w:r>
          </w:p>
        </w:tc>
      </w:tr>
    </w:tbl>
    <w:p w:rsidR="00D71087" w:rsidRDefault="00D71087" w:rsidP="00C06061"/>
    <w:sectPr w:rsidR="00D71087" w:rsidSect="00D7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4B6"/>
    <w:rsid w:val="005A67A7"/>
    <w:rsid w:val="005B649B"/>
    <w:rsid w:val="007074B6"/>
    <w:rsid w:val="00C06061"/>
    <w:rsid w:val="00CA14D3"/>
    <w:rsid w:val="00D71087"/>
    <w:rsid w:val="00E6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074B6"/>
    <w:rPr>
      <w:b/>
      <w:bCs/>
    </w:rPr>
  </w:style>
  <w:style w:type="paragraph" w:styleId="a5">
    <w:name w:val="Normal (Web)"/>
    <w:basedOn w:val="a"/>
    <w:uiPriority w:val="99"/>
    <w:unhideWhenUsed/>
    <w:rsid w:val="007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2022-07-11T12:41:00Z</dcterms:created>
  <dcterms:modified xsi:type="dcterms:W3CDTF">2022-07-11T12:50:00Z</dcterms:modified>
</cp:coreProperties>
</file>