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A2" w:rsidRPr="00A33AA2" w:rsidRDefault="00A33AA2" w:rsidP="00A33A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7F4C07" wp14:editId="41946AA1">
            <wp:simplePos x="0" y="0"/>
            <wp:positionH relativeFrom="margin">
              <wp:posOffset>-241935</wp:posOffset>
            </wp:positionH>
            <wp:positionV relativeFrom="paragraph">
              <wp:posOffset>-13970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AA2" w:rsidRDefault="00A33AA2" w:rsidP="00A33A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AA2" w:rsidRDefault="00A33AA2" w:rsidP="00A33A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5A" w:rsidRDefault="00F4735A" w:rsidP="00A33A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88" w:rsidRDefault="00BD6A88" w:rsidP="00A33A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AA2" w:rsidRPr="00391322" w:rsidRDefault="00EB3323" w:rsidP="00367C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напомнила </w:t>
      </w:r>
      <w:r w:rsidR="00105687">
        <w:rPr>
          <w:rFonts w:ascii="Times New Roman" w:hAnsi="Times New Roman" w:cs="Times New Roman"/>
          <w:b/>
          <w:sz w:val="28"/>
          <w:szCs w:val="28"/>
        </w:rPr>
        <w:t>номер телефона доверия</w:t>
      </w:r>
    </w:p>
    <w:bookmarkEnd w:id="0"/>
    <w:p w:rsidR="006624B6" w:rsidRDefault="00A33AA2" w:rsidP="00F8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A2">
        <w:rPr>
          <w:rFonts w:ascii="Times New Roman" w:hAnsi="Times New Roman" w:cs="Times New Roman"/>
          <w:sz w:val="28"/>
          <w:szCs w:val="28"/>
        </w:rPr>
        <w:t xml:space="preserve">Ежегодно, 9 декабря, во всем мире отмечается Международный день борьбы с коррупцией. </w:t>
      </w:r>
      <w:r w:rsidR="00A03B5B" w:rsidRPr="00A03B5B">
        <w:rPr>
          <w:rFonts w:ascii="Times New Roman" w:hAnsi="Times New Roman" w:cs="Times New Roman"/>
          <w:sz w:val="28"/>
          <w:szCs w:val="28"/>
        </w:rPr>
        <w:t>В этот день в 2003 году была открыта для подписания Конвенция Организации Объединенных Наций против коррупции.</w:t>
      </w:r>
    </w:p>
    <w:p w:rsidR="00882CC3" w:rsidRPr="00EB3323" w:rsidRDefault="00A33AA2" w:rsidP="00F8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A2">
        <w:rPr>
          <w:rFonts w:ascii="Times New Roman" w:hAnsi="Times New Roman" w:cs="Times New Roman"/>
          <w:sz w:val="28"/>
          <w:szCs w:val="28"/>
        </w:rPr>
        <w:t>Отношение общества к коррупции всегда носило негативный характер. Коррупция замедляет экономическое развитие, ослабляет демократические институты, подрывает государственные устои и нарушает о</w:t>
      </w:r>
      <w:r w:rsidR="00483DA2">
        <w:rPr>
          <w:rFonts w:ascii="Times New Roman" w:hAnsi="Times New Roman" w:cs="Times New Roman"/>
          <w:sz w:val="28"/>
          <w:szCs w:val="28"/>
        </w:rPr>
        <w:t xml:space="preserve">бщественный порядок. </w:t>
      </w:r>
    </w:p>
    <w:p w:rsidR="0068672F" w:rsidRDefault="00A33AA2" w:rsidP="00F8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палате по Курской </w:t>
      </w:r>
      <w:r w:rsidRPr="00A33AA2">
        <w:rPr>
          <w:rFonts w:ascii="Times New Roman" w:hAnsi="Times New Roman" w:cs="Times New Roman"/>
          <w:sz w:val="28"/>
          <w:szCs w:val="28"/>
        </w:rPr>
        <w:t>области разработан План по противодействию коррупции, согласно которому регулярно проводятся мероприятия, направ</w:t>
      </w:r>
      <w:r w:rsidR="00806D4A">
        <w:rPr>
          <w:rFonts w:ascii="Times New Roman" w:hAnsi="Times New Roman" w:cs="Times New Roman"/>
          <w:sz w:val="28"/>
          <w:szCs w:val="28"/>
        </w:rPr>
        <w:t>ленные на борьбу с коррупцией</w:t>
      </w:r>
      <w:r w:rsidR="00266FFC">
        <w:rPr>
          <w:rFonts w:ascii="Times New Roman" w:hAnsi="Times New Roman" w:cs="Times New Roman"/>
          <w:sz w:val="28"/>
          <w:szCs w:val="28"/>
        </w:rPr>
        <w:t>.</w:t>
      </w:r>
    </w:p>
    <w:p w:rsidR="0068672F" w:rsidRPr="00725B52" w:rsidRDefault="0068672F" w:rsidP="00F829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Сообщить информацию о фактах: </w:t>
      </w:r>
      <w:r w:rsidRPr="005F0AB3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проявлений в действиях работников учреждения;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0AB3">
        <w:rPr>
          <w:rFonts w:ascii="Times New Roman" w:hAnsi="Times New Roman" w:cs="Times New Roman"/>
          <w:sz w:val="28"/>
          <w:szCs w:val="28"/>
        </w:rPr>
        <w:t>несоблюдение работниками учреждения ограничений и запретов, установленных законод</w:t>
      </w:r>
      <w:r w:rsidR="00AC33C9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одним из</w:t>
      </w:r>
      <w:r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удобных способов – по телефону доверия: 8 (800) 100-18-18, по электронной почте: </w:t>
      </w:r>
      <w:hyperlink r:id="rId6" w:history="1">
        <w:r w:rsidRPr="00987330">
          <w:rPr>
            <w:rStyle w:val="a5"/>
            <w:rFonts w:ascii="Times New Roman" w:hAnsi="Times New Roman" w:cs="Times New Roman"/>
            <w:sz w:val="28"/>
            <w:szCs w:val="28"/>
          </w:rPr>
          <w:t>antikor@kadastr.ru</w:t>
        </w:r>
      </w:hyperlink>
      <w:r w:rsidRPr="0098733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заполнить </w:t>
      </w:r>
      <w:r w:rsidRPr="00F6101F">
        <w:rPr>
          <w:rFonts w:ascii="Times New Roman" w:hAnsi="Times New Roman" w:cs="Times New Roman"/>
          <w:sz w:val="28"/>
          <w:szCs w:val="28"/>
        </w:rPr>
        <w:t>форму</w:t>
      </w:r>
      <w:r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обратной связи на </w:t>
      </w:r>
      <w:hyperlink r:id="rId7" w:history="1">
        <w:r w:rsidRPr="00F912B5">
          <w:rPr>
            <w:rStyle w:val="a5"/>
            <w:rFonts w:ascii="Times New Roman" w:hAnsi="Times New Roman" w:cs="Times New Roman"/>
            <w:sz w:val="28"/>
            <w:szCs w:val="28"/>
          </w:rPr>
          <w:t>сайте Федеральной кадастровой палаты</w:t>
        </w:r>
      </w:hyperlink>
      <w:r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1C7C" w:rsidRDefault="001A1C7C" w:rsidP="00F829F1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0BA" w:rsidRPr="00806D4A" w:rsidRDefault="00F950BA" w:rsidP="00F829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50BA" w:rsidRPr="0080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9"/>
    <w:rsid w:val="00105687"/>
    <w:rsid w:val="00192CEC"/>
    <w:rsid w:val="001A1C7C"/>
    <w:rsid w:val="001B0404"/>
    <w:rsid w:val="00266FFC"/>
    <w:rsid w:val="00283F3E"/>
    <w:rsid w:val="00333348"/>
    <w:rsid w:val="00344499"/>
    <w:rsid w:val="00367CFF"/>
    <w:rsid w:val="00391322"/>
    <w:rsid w:val="00483DA2"/>
    <w:rsid w:val="005131EA"/>
    <w:rsid w:val="005626E5"/>
    <w:rsid w:val="006624B6"/>
    <w:rsid w:val="0066301D"/>
    <w:rsid w:val="0068672F"/>
    <w:rsid w:val="00806D4A"/>
    <w:rsid w:val="00882CC3"/>
    <w:rsid w:val="0091188D"/>
    <w:rsid w:val="00A03B5B"/>
    <w:rsid w:val="00A33AA2"/>
    <w:rsid w:val="00AC33C9"/>
    <w:rsid w:val="00BD6A88"/>
    <w:rsid w:val="00C73BF3"/>
    <w:rsid w:val="00EB3323"/>
    <w:rsid w:val="00EB56E9"/>
    <w:rsid w:val="00F4735A"/>
    <w:rsid w:val="00F6101F"/>
    <w:rsid w:val="00F829F1"/>
    <w:rsid w:val="00F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AA2"/>
    <w:rPr>
      <w:b/>
      <w:bCs/>
    </w:rPr>
  </w:style>
  <w:style w:type="character" w:styleId="a5">
    <w:name w:val="Hyperlink"/>
    <w:basedOn w:val="a0"/>
    <w:uiPriority w:val="99"/>
    <w:unhideWhenUsed/>
    <w:rsid w:val="00A33AA2"/>
    <w:rPr>
      <w:color w:val="0000FF"/>
      <w:u w:val="single"/>
    </w:rPr>
  </w:style>
  <w:style w:type="paragraph" w:styleId="a6">
    <w:name w:val="No Spacing"/>
    <w:uiPriority w:val="1"/>
    <w:qFormat/>
    <w:rsid w:val="00192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AA2"/>
    <w:rPr>
      <w:b/>
      <w:bCs/>
    </w:rPr>
  </w:style>
  <w:style w:type="character" w:styleId="a5">
    <w:name w:val="Hyperlink"/>
    <w:basedOn w:val="a0"/>
    <w:uiPriority w:val="99"/>
    <w:unhideWhenUsed/>
    <w:rsid w:val="00A33AA2"/>
    <w:rPr>
      <w:color w:val="0000FF"/>
      <w:u w:val="single"/>
    </w:rPr>
  </w:style>
  <w:style w:type="paragraph" w:styleId="a6">
    <w:name w:val="No Spacing"/>
    <w:uiPriority w:val="1"/>
    <w:qFormat/>
    <w:rsid w:val="00192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feedback/corrup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kor@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62</cp:revision>
  <cp:lastPrinted>2021-12-02T07:18:00Z</cp:lastPrinted>
  <dcterms:created xsi:type="dcterms:W3CDTF">2021-12-02T06:57:00Z</dcterms:created>
  <dcterms:modified xsi:type="dcterms:W3CDTF">2021-12-09T09:29:00Z</dcterms:modified>
</cp:coreProperties>
</file>