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BE" w:rsidRPr="00B56DBE" w:rsidRDefault="00B56DBE" w:rsidP="00B56DBE">
      <w:pPr>
        <w:spacing w:after="0" w:line="240" w:lineRule="auto"/>
        <w:jc w:val="center"/>
        <w:rPr>
          <w:rFonts w:ascii="Times New Roman" w:hAnsi="Times New Roman" w:cs="Times New Roman"/>
          <w:b/>
          <w:sz w:val="28"/>
          <w:szCs w:val="28"/>
        </w:rPr>
      </w:pPr>
      <w:r w:rsidRPr="00B56DBE">
        <w:rPr>
          <w:rFonts w:ascii="Times New Roman" w:hAnsi="Times New Roman" w:cs="Times New Roman"/>
          <w:b/>
          <w:sz w:val="28"/>
          <w:szCs w:val="28"/>
        </w:rPr>
        <w:t>Обновлен перечень профессий, по которым иностранцев можно принимать на работу вне квоты</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Приказом Минтруда России от 05.07.2019 № 490н утверждён перечень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 Новый перечень состоит из 80 пунктов.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 xml:space="preserve">По сравнению с прежним списком исключено пять </w:t>
      </w:r>
      <w:proofErr w:type="gramStart"/>
      <w:r w:rsidRPr="00B56DBE">
        <w:rPr>
          <w:rFonts w:ascii="Times New Roman" w:hAnsi="Times New Roman" w:cs="Times New Roman"/>
          <w:sz w:val="28"/>
          <w:szCs w:val="28"/>
        </w:rPr>
        <w:t>специальностей:-</w:t>
      </w:r>
      <w:proofErr w:type="gramEnd"/>
      <w:r w:rsidRPr="00B56DBE">
        <w:rPr>
          <w:rFonts w:ascii="Times New Roman" w:hAnsi="Times New Roman" w:cs="Times New Roman"/>
          <w:sz w:val="28"/>
          <w:szCs w:val="28"/>
        </w:rPr>
        <w:t xml:space="preserve"> инженер по качеству;- менеджер в общественном питании и гостиничном обслуживании;- метрдотель (администратор торгового зала);- переводчик технической литературы;- шеф-повар. В то же время появилось семь технических </w:t>
      </w:r>
      <w:proofErr w:type="gramStart"/>
      <w:r w:rsidRPr="00B56DBE">
        <w:rPr>
          <w:rFonts w:ascii="Times New Roman" w:hAnsi="Times New Roman" w:cs="Times New Roman"/>
          <w:sz w:val="28"/>
          <w:szCs w:val="28"/>
        </w:rPr>
        <w:t>профессий:-</w:t>
      </w:r>
      <w:proofErr w:type="gramEnd"/>
      <w:r w:rsidRPr="00B56DBE">
        <w:rPr>
          <w:rFonts w:ascii="Times New Roman" w:hAnsi="Times New Roman" w:cs="Times New Roman"/>
          <w:sz w:val="28"/>
          <w:szCs w:val="28"/>
        </w:rPr>
        <w:t xml:space="preserve"> диспетчер;- инженер по расчету режимов;- инженер-программист;- мастер по ремонту технологического оборудования;- оператор технологических установок;- слесарь по ремонту технологических установок;- электромонтер по ремонту и обслуживанию электрооборудования.</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В тоже время следует иметь ввиду, что в соответствие с требованиями ст. 13.2 Федерального закона от 25.07.2002 № 115-ФЗ (ред. от 26.07.2019) «О правовом положении иностранных граждан в Российской Федерации» квота не распространяется также на высококвалифицированных специалистов и членов их семей.</w:t>
      </w:r>
    </w:p>
    <w:p w:rsid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Перечень начал действовать с 8 сентября 2019 г.</w:t>
      </w:r>
    </w:p>
    <w:p w:rsidR="00B56DBE" w:rsidRPr="00B56DBE" w:rsidRDefault="00B56DBE" w:rsidP="00B56DBE">
      <w:pPr>
        <w:spacing w:after="0" w:line="240" w:lineRule="auto"/>
        <w:ind w:firstLine="709"/>
        <w:jc w:val="both"/>
        <w:rPr>
          <w:rFonts w:ascii="Times New Roman" w:hAnsi="Times New Roman" w:cs="Times New Roman"/>
          <w:sz w:val="28"/>
          <w:szCs w:val="28"/>
        </w:rPr>
      </w:pPr>
    </w:p>
    <w:p w:rsidR="0003093E" w:rsidRPr="00B56DBE" w:rsidRDefault="0003093E" w:rsidP="00B56DBE">
      <w:pPr>
        <w:spacing w:after="0" w:line="240" w:lineRule="auto"/>
        <w:jc w:val="both"/>
        <w:rPr>
          <w:rFonts w:ascii="Times New Roman" w:hAnsi="Times New Roman" w:cs="Times New Roman"/>
          <w:sz w:val="28"/>
          <w:szCs w:val="28"/>
        </w:rPr>
      </w:pPr>
      <w:r w:rsidRPr="00B56DBE">
        <w:rPr>
          <w:rFonts w:ascii="Times New Roman" w:hAnsi="Times New Roman" w:cs="Times New Roman"/>
          <w:sz w:val="28"/>
          <w:szCs w:val="28"/>
        </w:rPr>
        <w:t xml:space="preserve">Помощник Курчатовского межрайонного прокурора            </w:t>
      </w:r>
      <w:r w:rsidR="00B56DBE">
        <w:rPr>
          <w:rFonts w:ascii="Times New Roman" w:hAnsi="Times New Roman" w:cs="Times New Roman"/>
          <w:sz w:val="28"/>
          <w:szCs w:val="28"/>
        </w:rPr>
        <w:t xml:space="preserve">         </w:t>
      </w:r>
      <w:proofErr w:type="spellStart"/>
      <w:r w:rsidRPr="00B56DBE">
        <w:rPr>
          <w:rFonts w:ascii="Times New Roman" w:hAnsi="Times New Roman" w:cs="Times New Roman"/>
          <w:sz w:val="28"/>
          <w:szCs w:val="28"/>
        </w:rPr>
        <w:t>Сегреева</w:t>
      </w:r>
      <w:proofErr w:type="spellEnd"/>
      <w:r w:rsidRPr="00B56DBE">
        <w:rPr>
          <w:rFonts w:ascii="Times New Roman" w:hAnsi="Times New Roman" w:cs="Times New Roman"/>
          <w:sz w:val="28"/>
          <w:szCs w:val="28"/>
        </w:rPr>
        <w:t xml:space="preserve"> Н.В.</w:t>
      </w:r>
    </w:p>
    <w:p w:rsidR="0003093E" w:rsidRPr="00B56DBE" w:rsidRDefault="0003093E" w:rsidP="0003093E">
      <w:pPr>
        <w:spacing w:after="0" w:line="240" w:lineRule="auto"/>
        <w:jc w:val="both"/>
        <w:rPr>
          <w:rFonts w:ascii="Times New Roman" w:hAnsi="Times New Roman" w:cs="Times New Roman"/>
          <w:sz w:val="28"/>
          <w:szCs w:val="28"/>
        </w:rPr>
      </w:pPr>
    </w:p>
    <w:p w:rsidR="00B56DBE" w:rsidRPr="00B56DBE" w:rsidRDefault="00B56DBE" w:rsidP="00B56DBE">
      <w:pPr>
        <w:spacing w:after="0" w:line="240" w:lineRule="auto"/>
        <w:jc w:val="center"/>
        <w:rPr>
          <w:rFonts w:ascii="Times New Roman" w:hAnsi="Times New Roman" w:cs="Times New Roman"/>
          <w:b/>
          <w:sz w:val="28"/>
          <w:szCs w:val="28"/>
        </w:rPr>
      </w:pPr>
      <w:r w:rsidRPr="00B56DBE">
        <w:rPr>
          <w:rFonts w:ascii="Times New Roman" w:hAnsi="Times New Roman" w:cs="Times New Roman"/>
          <w:b/>
          <w:sz w:val="28"/>
          <w:szCs w:val="28"/>
        </w:rPr>
        <w:t>Введена уголовная ответственность за воспрепятствование оказанию медицинской помощи</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Федеральным законом от 26.07.2019 № 206-ФЗ внесены изменения в Уголовный кодекс Российской Федерации и статью 151 Уголовно-процессуального кодекса РФ в части защиты жизни и здоровья пациентов и медицинских работников.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Законом установлена уголовная ответственность за воспрепятствование оказанию медицинской помощи, повлекшее по неосторожности причинение тяжкого вреда зд</w:t>
      </w:r>
      <w:r>
        <w:rPr>
          <w:rFonts w:ascii="Times New Roman" w:hAnsi="Times New Roman" w:cs="Times New Roman"/>
          <w:sz w:val="28"/>
          <w:szCs w:val="28"/>
        </w:rPr>
        <w:t>оровью пациента или его смерть.</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Теперь воспрепятствование, в какой бы то ни было форме, законной деятельности медицинского работника по оказанию медицинской помощи, если это повлекло тяжелые последствия для здоровью пациента, будет наказываться штрафом в размере до 80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w:t>
      </w:r>
      <w:r>
        <w:rPr>
          <w:rFonts w:ascii="Times New Roman" w:hAnsi="Times New Roman" w:cs="Times New Roman"/>
          <w:sz w:val="28"/>
          <w:szCs w:val="28"/>
        </w:rPr>
        <w:t>ем свободы на срок до двух лет.</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 xml:space="preserve">То же деяние, повлекшее смерть пациента, будет наказываться ограничением свободы на срок до четырех лет, либо принудительными </w:t>
      </w:r>
      <w:r w:rsidRPr="00B56DBE">
        <w:rPr>
          <w:rFonts w:ascii="Times New Roman" w:hAnsi="Times New Roman" w:cs="Times New Roman"/>
          <w:sz w:val="28"/>
          <w:szCs w:val="28"/>
        </w:rPr>
        <w:lastRenderedPageBreak/>
        <w:t xml:space="preserve">работами на срок до четырех лет, либо лишением </w:t>
      </w:r>
      <w:r>
        <w:rPr>
          <w:rFonts w:ascii="Times New Roman" w:hAnsi="Times New Roman" w:cs="Times New Roman"/>
          <w:sz w:val="28"/>
          <w:szCs w:val="28"/>
        </w:rPr>
        <w:t>свободы на срок до четырех лет.</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Предварительное следствие по указанным делам будет производиться следовате</w:t>
      </w:r>
      <w:r>
        <w:rPr>
          <w:rFonts w:ascii="Times New Roman" w:hAnsi="Times New Roman" w:cs="Times New Roman"/>
          <w:sz w:val="28"/>
          <w:szCs w:val="28"/>
        </w:rPr>
        <w:t>лями органов внутренних дел РФ.</w:t>
      </w:r>
    </w:p>
    <w:p w:rsidR="0003093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Кроме того, статьи 115 УК РФ «Умышленное причинение легкого вреда здоровью» и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B56DBE" w:rsidRPr="00B56DBE" w:rsidRDefault="00B56DBE" w:rsidP="00B56DBE">
      <w:pPr>
        <w:spacing w:after="0" w:line="240" w:lineRule="auto"/>
        <w:jc w:val="both"/>
        <w:rPr>
          <w:rFonts w:ascii="Times New Roman" w:hAnsi="Times New Roman" w:cs="Times New Roman"/>
          <w:sz w:val="28"/>
          <w:szCs w:val="28"/>
        </w:rPr>
      </w:pPr>
    </w:p>
    <w:p w:rsidR="0003093E" w:rsidRPr="00B56DBE" w:rsidRDefault="0003093E" w:rsidP="0003093E">
      <w:pPr>
        <w:spacing w:after="0" w:line="240" w:lineRule="auto"/>
        <w:jc w:val="both"/>
        <w:rPr>
          <w:rFonts w:ascii="Times New Roman" w:hAnsi="Times New Roman" w:cs="Times New Roman"/>
          <w:sz w:val="28"/>
          <w:szCs w:val="28"/>
        </w:rPr>
      </w:pPr>
      <w:r w:rsidRPr="00B56DBE">
        <w:rPr>
          <w:rFonts w:ascii="Times New Roman" w:hAnsi="Times New Roman" w:cs="Times New Roman"/>
          <w:sz w:val="28"/>
          <w:szCs w:val="28"/>
        </w:rPr>
        <w:t xml:space="preserve">Помощник Курчатовского межрайонного прокурора           </w:t>
      </w:r>
      <w:r w:rsidR="00B56DBE">
        <w:rPr>
          <w:rFonts w:ascii="Times New Roman" w:hAnsi="Times New Roman" w:cs="Times New Roman"/>
          <w:sz w:val="28"/>
          <w:szCs w:val="28"/>
        </w:rPr>
        <w:t xml:space="preserve">          </w:t>
      </w:r>
      <w:r w:rsidRPr="00B56DBE">
        <w:rPr>
          <w:rFonts w:ascii="Times New Roman" w:hAnsi="Times New Roman" w:cs="Times New Roman"/>
          <w:sz w:val="28"/>
          <w:szCs w:val="28"/>
        </w:rPr>
        <w:t>Шустова О.М.</w:t>
      </w:r>
    </w:p>
    <w:p w:rsidR="00B56DBE" w:rsidRPr="00B56DBE" w:rsidRDefault="00B56DBE" w:rsidP="0003093E">
      <w:pPr>
        <w:spacing w:after="0" w:line="240" w:lineRule="auto"/>
        <w:jc w:val="both"/>
        <w:rPr>
          <w:rFonts w:ascii="Times New Roman" w:hAnsi="Times New Roman" w:cs="Times New Roman"/>
          <w:sz w:val="28"/>
          <w:szCs w:val="28"/>
        </w:rPr>
      </w:pPr>
    </w:p>
    <w:p w:rsidR="00B56DBE" w:rsidRPr="00B56DBE" w:rsidRDefault="00B56DBE" w:rsidP="00B56DBE">
      <w:pPr>
        <w:spacing w:after="0" w:line="240" w:lineRule="auto"/>
        <w:jc w:val="center"/>
        <w:rPr>
          <w:rFonts w:ascii="Times New Roman" w:hAnsi="Times New Roman" w:cs="Times New Roman"/>
          <w:b/>
          <w:sz w:val="28"/>
          <w:szCs w:val="28"/>
        </w:rPr>
      </w:pPr>
      <w:r w:rsidRPr="00B56DBE">
        <w:rPr>
          <w:rFonts w:ascii="Times New Roman" w:hAnsi="Times New Roman" w:cs="Times New Roman"/>
          <w:b/>
          <w:sz w:val="28"/>
          <w:szCs w:val="28"/>
        </w:rPr>
        <w:t>Права граждан при рассмотрении их обращений должностными лицами государственных и муниципальных органов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Основные вопросы, касающиеся порядка и сроков рассмотрения обращений, регламентированы Федеральным законом от 02.05.2006 № 59-ФЗ «О порядке рассмотрения обращений граждан Российской Федерации».</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Лица, при рассмотрении их о</w:t>
      </w:r>
      <w:r>
        <w:rPr>
          <w:rFonts w:ascii="Times New Roman" w:hAnsi="Times New Roman" w:cs="Times New Roman"/>
          <w:sz w:val="28"/>
          <w:szCs w:val="28"/>
        </w:rPr>
        <w:t>бращений имеют следующие права:</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w:t>
      </w:r>
      <w:r>
        <w:rPr>
          <w:rFonts w:ascii="Times New Roman" w:hAnsi="Times New Roman" w:cs="Times New Roman"/>
          <w:sz w:val="28"/>
          <w:szCs w:val="28"/>
        </w:rPr>
        <w:t>ле в электронной форме;</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Pr>
          <w:rFonts w:ascii="Times New Roman" w:hAnsi="Times New Roman" w:cs="Times New Roman"/>
          <w:sz w:val="28"/>
          <w:szCs w:val="28"/>
        </w:rPr>
        <w:t>емую федеральным законом тайну;</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3) получать письменный ответ по существу поставленных в обращении вопросов либо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w:t>
      </w:r>
      <w:r>
        <w:rPr>
          <w:rFonts w:ascii="Times New Roman" w:hAnsi="Times New Roman" w:cs="Times New Roman"/>
          <w:sz w:val="28"/>
          <w:szCs w:val="28"/>
        </w:rPr>
        <w:t>тавленных в обращении вопросов;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5) обращаться с заявлением о прек</w:t>
      </w:r>
      <w:r>
        <w:rPr>
          <w:rFonts w:ascii="Times New Roman" w:hAnsi="Times New Roman" w:cs="Times New Roman"/>
          <w:sz w:val="28"/>
          <w:szCs w:val="28"/>
        </w:rPr>
        <w:t>ращении рассмотрения обращения.</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Обращение может быть направлено не только в виде письма, но и поср</w:t>
      </w:r>
      <w:r>
        <w:rPr>
          <w:rFonts w:ascii="Times New Roman" w:hAnsi="Times New Roman" w:cs="Times New Roman"/>
          <w:sz w:val="28"/>
          <w:szCs w:val="28"/>
        </w:rPr>
        <w:t>едством электронного документа.</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В обращение обязательно указывать фамилию, имя, отчество обратившегося, его адрес проживания (куда должен быть направлен ответ), рекомендуется и номер телефона – для получения дополнительных или уточнения</w:t>
      </w:r>
      <w:r>
        <w:rPr>
          <w:rFonts w:ascii="Times New Roman" w:hAnsi="Times New Roman" w:cs="Times New Roman"/>
          <w:sz w:val="28"/>
          <w:szCs w:val="28"/>
        </w:rPr>
        <w:t xml:space="preserve"> указанных в обращении доводов.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lastRenderedPageBreak/>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w:t>
      </w:r>
      <w:r>
        <w:rPr>
          <w:rFonts w:ascii="Times New Roman" w:hAnsi="Times New Roman" w:cs="Times New Roman"/>
          <w:sz w:val="28"/>
          <w:szCs w:val="28"/>
        </w:rPr>
        <w:t>теля о переадресации обращения.</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Ответ на обращение направляется в форме электронного документа по адресу электронной почты, в случае если обращение поступило посредством электронной почты, и в письменной форме по почтовому адресу, указанному в обращении, поступившем в государственный орган, орган местного самоуправления или должно</w:t>
      </w:r>
      <w:r>
        <w:rPr>
          <w:rFonts w:ascii="Times New Roman" w:hAnsi="Times New Roman" w:cs="Times New Roman"/>
          <w:sz w:val="28"/>
          <w:szCs w:val="28"/>
        </w:rPr>
        <w:t>стному лицу в письменной форме.</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Отдельным вопросом сто</w:t>
      </w:r>
      <w:r>
        <w:rPr>
          <w:rFonts w:ascii="Times New Roman" w:hAnsi="Times New Roman" w:cs="Times New Roman"/>
          <w:sz w:val="28"/>
          <w:szCs w:val="28"/>
        </w:rPr>
        <w:t>ит срок рассмотрения обращения.</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По общему правилу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w:t>
      </w:r>
      <w:r>
        <w:rPr>
          <w:rFonts w:ascii="Times New Roman" w:hAnsi="Times New Roman" w:cs="Times New Roman"/>
          <w:sz w:val="28"/>
          <w:szCs w:val="28"/>
        </w:rPr>
        <w:t>истрации письменного обращения.</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В исключительных случаях,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w:t>
      </w:r>
      <w:r>
        <w:rPr>
          <w:rFonts w:ascii="Times New Roman" w:hAnsi="Times New Roman" w:cs="Times New Roman"/>
          <w:sz w:val="28"/>
          <w:szCs w:val="28"/>
        </w:rPr>
        <w:t>данина, направившего обращение.</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 xml:space="preserve">Прокуратура обращает внимание не только граждан, но и лиц, в компетенцию которых входит рассмотрение обращений, что сроки исчисляются в </w:t>
      </w:r>
      <w:r>
        <w:rPr>
          <w:rFonts w:ascii="Times New Roman" w:hAnsi="Times New Roman" w:cs="Times New Roman"/>
          <w:sz w:val="28"/>
          <w:szCs w:val="28"/>
        </w:rPr>
        <w:t>календарных днях, а не рабочих.</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В случае нарушения порядка рассмотрения обращения граждан предусмотрена административная ответственности по статье 5.59 Кодекса Российской Федерации об административных правонарушениях, в виде наложения административного штрафа в размере от пят</w:t>
      </w:r>
      <w:r>
        <w:rPr>
          <w:rFonts w:ascii="Times New Roman" w:hAnsi="Times New Roman" w:cs="Times New Roman"/>
          <w:sz w:val="28"/>
          <w:szCs w:val="28"/>
        </w:rPr>
        <w:t>и тысяч до десяти тысяч рублей.</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В случае установления факта нарушения порядка и сроков обращения, прокуратурой выносится постановление о возбуждении в отношении лица, допустившего данные нарушения, дела об административном правонарушении по статье 5.59 КоАП РФ, которое для дальнейшего рассмотрения направляется в мировой суд.</w:t>
      </w:r>
    </w:p>
    <w:p w:rsidR="00B56DBE" w:rsidRPr="00B56DBE" w:rsidRDefault="00B56DBE" w:rsidP="0003093E">
      <w:pPr>
        <w:spacing w:after="0" w:line="240" w:lineRule="auto"/>
        <w:jc w:val="both"/>
        <w:rPr>
          <w:rFonts w:ascii="Times New Roman" w:hAnsi="Times New Roman" w:cs="Times New Roman"/>
          <w:sz w:val="28"/>
          <w:szCs w:val="28"/>
        </w:rPr>
      </w:pPr>
    </w:p>
    <w:p w:rsidR="00B56DBE" w:rsidRPr="00B56DBE" w:rsidRDefault="00B56DBE" w:rsidP="0003093E">
      <w:pPr>
        <w:spacing w:after="0" w:line="240" w:lineRule="auto"/>
        <w:jc w:val="both"/>
        <w:rPr>
          <w:rFonts w:ascii="Times New Roman" w:hAnsi="Times New Roman" w:cs="Times New Roman"/>
          <w:sz w:val="28"/>
          <w:szCs w:val="28"/>
        </w:rPr>
      </w:pPr>
      <w:r w:rsidRPr="00B56DBE">
        <w:rPr>
          <w:rFonts w:ascii="Times New Roman" w:hAnsi="Times New Roman" w:cs="Times New Roman"/>
          <w:sz w:val="28"/>
          <w:szCs w:val="28"/>
        </w:rPr>
        <w:t xml:space="preserve">Помощник Курчатовского межрайонного прокурора            </w:t>
      </w:r>
      <w:r>
        <w:rPr>
          <w:rFonts w:ascii="Times New Roman" w:hAnsi="Times New Roman" w:cs="Times New Roman"/>
          <w:sz w:val="28"/>
          <w:szCs w:val="28"/>
        </w:rPr>
        <w:t xml:space="preserve">          </w:t>
      </w:r>
      <w:proofErr w:type="spellStart"/>
      <w:r w:rsidRPr="00B56DBE">
        <w:rPr>
          <w:rFonts w:ascii="Times New Roman" w:hAnsi="Times New Roman" w:cs="Times New Roman"/>
          <w:sz w:val="28"/>
          <w:szCs w:val="28"/>
        </w:rPr>
        <w:t>Сегреева</w:t>
      </w:r>
      <w:proofErr w:type="spellEnd"/>
      <w:r w:rsidRPr="00B56DBE">
        <w:rPr>
          <w:rFonts w:ascii="Times New Roman" w:hAnsi="Times New Roman" w:cs="Times New Roman"/>
          <w:sz w:val="28"/>
          <w:szCs w:val="28"/>
        </w:rPr>
        <w:t xml:space="preserve"> Н.В.</w:t>
      </w:r>
    </w:p>
    <w:p w:rsidR="00B56DBE" w:rsidRPr="00B56DBE" w:rsidRDefault="00B56DBE" w:rsidP="0003093E">
      <w:pPr>
        <w:spacing w:after="0" w:line="240" w:lineRule="auto"/>
        <w:jc w:val="both"/>
        <w:rPr>
          <w:rFonts w:ascii="Times New Roman" w:hAnsi="Times New Roman" w:cs="Times New Roman"/>
          <w:sz w:val="28"/>
          <w:szCs w:val="28"/>
        </w:rPr>
      </w:pPr>
    </w:p>
    <w:p w:rsidR="00B56DBE" w:rsidRPr="00B56DBE" w:rsidRDefault="00B56DBE" w:rsidP="00B56DBE">
      <w:pPr>
        <w:spacing w:after="0" w:line="240" w:lineRule="auto"/>
        <w:jc w:val="center"/>
        <w:rPr>
          <w:rFonts w:ascii="Times New Roman" w:hAnsi="Times New Roman" w:cs="Times New Roman"/>
          <w:b/>
          <w:sz w:val="28"/>
          <w:szCs w:val="28"/>
        </w:rPr>
      </w:pPr>
      <w:r w:rsidRPr="00B56DBE">
        <w:rPr>
          <w:rFonts w:ascii="Times New Roman" w:hAnsi="Times New Roman" w:cs="Times New Roman"/>
          <w:b/>
          <w:sz w:val="28"/>
          <w:szCs w:val="28"/>
        </w:rPr>
        <w:t>Введена уголовная ответственность за подделку паспорта или удостоверения, предоставляющего права или освобождающего от обязанностей</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Федеральным законом от 26.07.2019 № 209-ФЗ внесены изменения в статью 327 Уголовного кодекса и Уголовно-процессуальный кодекс Российской Федерации, которые вводят новые составы преступлений и ответственность за подделку документов и использование подложных документов.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lastRenderedPageBreak/>
        <w:t>В статью 327 УК РФ внесены дополнения, которыми установлена ответственность за подделку паспорта гражданина или удостоверения, предоставляющего права или освобождающего от обязанностей, в целях его использова</w:t>
      </w:r>
      <w:r>
        <w:rPr>
          <w:rFonts w:ascii="Times New Roman" w:hAnsi="Times New Roman" w:cs="Times New Roman"/>
          <w:sz w:val="28"/>
          <w:szCs w:val="28"/>
        </w:rPr>
        <w:t>ния либо сбыт таких документов.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Такие действия будут наказываться ограничением свободы на срок до трех лет, либо принудительными работами на срок до трех лет, либо л</w:t>
      </w:r>
      <w:r>
        <w:rPr>
          <w:rFonts w:ascii="Times New Roman" w:hAnsi="Times New Roman" w:cs="Times New Roman"/>
          <w:sz w:val="28"/>
          <w:szCs w:val="28"/>
        </w:rPr>
        <w:t>ишением свободы на тот же срок.</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Кроме того,</w:t>
      </w:r>
      <w:r w:rsidRPr="00B56DBE">
        <w:rPr>
          <w:rFonts w:ascii="Times New Roman" w:hAnsi="Times New Roman" w:cs="Times New Roman"/>
          <w:sz w:val="28"/>
          <w:szCs w:val="28"/>
        </w:rPr>
        <w:t xml:space="preserve"> статья дополнена новым положением, устанавливающим ответственность за приобретение, хранение, перевозку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w:t>
      </w:r>
      <w:r>
        <w:rPr>
          <w:rFonts w:ascii="Times New Roman" w:hAnsi="Times New Roman" w:cs="Times New Roman"/>
          <w:sz w:val="28"/>
          <w:szCs w:val="28"/>
        </w:rPr>
        <w:t>тей, штампов, печатей, бланков.</w:t>
      </w:r>
    </w:p>
    <w:p w:rsidR="00B56DBE" w:rsidRPr="00B56DBE" w:rsidRDefault="00B56DBE" w:rsidP="00B56DBE">
      <w:pPr>
        <w:spacing w:after="0" w:line="240" w:lineRule="auto"/>
        <w:ind w:firstLine="709"/>
        <w:jc w:val="both"/>
        <w:rPr>
          <w:rFonts w:ascii="Times New Roman" w:hAnsi="Times New Roman" w:cs="Times New Roman"/>
          <w:sz w:val="28"/>
          <w:szCs w:val="28"/>
        </w:rPr>
      </w:pPr>
      <w:r w:rsidRPr="00B56DBE">
        <w:rPr>
          <w:rFonts w:ascii="Times New Roman" w:hAnsi="Times New Roman" w:cs="Times New Roman"/>
          <w:sz w:val="28"/>
          <w:szCs w:val="28"/>
        </w:rPr>
        <w:t>Такие преступные действия влекут наказание в виде ограничения свободы на срок до одного года, либо принудительных работ на срок до одного года, либо лишение свободы на тот же срок.</w:t>
      </w:r>
    </w:p>
    <w:p w:rsidR="00B56DBE" w:rsidRPr="00B56DBE" w:rsidRDefault="00B56DBE" w:rsidP="00B56DBE">
      <w:pPr>
        <w:spacing w:after="0" w:line="240" w:lineRule="auto"/>
        <w:jc w:val="both"/>
        <w:rPr>
          <w:rFonts w:ascii="Times New Roman" w:hAnsi="Times New Roman" w:cs="Times New Roman"/>
          <w:sz w:val="28"/>
          <w:szCs w:val="28"/>
        </w:rPr>
      </w:pPr>
      <w:r w:rsidRPr="00B56DBE">
        <w:rPr>
          <w:rFonts w:ascii="Times New Roman" w:hAnsi="Times New Roman" w:cs="Times New Roman"/>
          <w:sz w:val="28"/>
          <w:szCs w:val="28"/>
        </w:rPr>
        <w:t xml:space="preserve">Ст. помощник Курчатовского межрайонного прокурора            </w:t>
      </w:r>
      <w:r>
        <w:rPr>
          <w:rFonts w:ascii="Times New Roman" w:hAnsi="Times New Roman" w:cs="Times New Roman"/>
          <w:sz w:val="28"/>
          <w:szCs w:val="28"/>
        </w:rPr>
        <w:t xml:space="preserve">      </w:t>
      </w:r>
      <w:bookmarkStart w:id="0" w:name="_GoBack"/>
      <w:bookmarkEnd w:id="0"/>
      <w:r w:rsidRPr="00B56DBE">
        <w:rPr>
          <w:rFonts w:ascii="Times New Roman" w:hAnsi="Times New Roman" w:cs="Times New Roman"/>
          <w:sz w:val="28"/>
          <w:szCs w:val="28"/>
        </w:rPr>
        <w:t>Клюева Л.Б.</w:t>
      </w:r>
    </w:p>
    <w:sectPr w:rsidR="00B56DBE" w:rsidRPr="00B56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D2"/>
    <w:rsid w:val="0003093E"/>
    <w:rsid w:val="002054D2"/>
    <w:rsid w:val="00B56DBE"/>
    <w:rsid w:val="00D0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39F3-4144-48F9-A288-AB43F58B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7285</Characters>
  <Application>Microsoft Office Word</Application>
  <DocSecurity>0</DocSecurity>
  <Lines>60</Lines>
  <Paragraphs>17</Paragraphs>
  <ScaleCrop>false</ScaleCrop>
  <Company>SPecialiST RePack</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AN-26</dc:creator>
  <cp:keywords/>
  <dc:description/>
  <cp:lastModifiedBy>AN-26</cp:lastModifiedBy>
  <cp:revision>3</cp:revision>
  <dcterms:created xsi:type="dcterms:W3CDTF">2019-09-30T09:29:00Z</dcterms:created>
  <dcterms:modified xsi:type="dcterms:W3CDTF">2019-11-29T13:26:00Z</dcterms:modified>
</cp:coreProperties>
</file>